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A7F" w:rsidRPr="00307E1F" w:rsidRDefault="00206A7F" w:rsidP="00206A7F">
      <w:pPr>
        <w:pStyle w:val="NoSpacing"/>
      </w:pPr>
      <w:r w:rsidRPr="00307E1F">
        <w:rPr>
          <w:u w:val="single"/>
        </w:rPr>
        <w:t>John DABERNOUN</w:t>
      </w:r>
      <w:r w:rsidRPr="00307E1F">
        <w:t xml:space="preserve">      </w:t>
      </w:r>
      <w:proofErr w:type="gramStart"/>
      <w:r w:rsidRPr="00307E1F">
        <w:t xml:space="preserve">   (</w:t>
      </w:r>
      <w:proofErr w:type="gramEnd"/>
      <w:r w:rsidRPr="00307E1F">
        <w:t>fl.1416)</w:t>
      </w:r>
    </w:p>
    <w:p w:rsidR="00206A7F" w:rsidRPr="00307E1F" w:rsidRDefault="00206A7F" w:rsidP="00206A7F">
      <w:pPr>
        <w:pStyle w:val="NoSpacing"/>
      </w:pPr>
    </w:p>
    <w:p w:rsidR="00206A7F" w:rsidRPr="00307E1F" w:rsidRDefault="00206A7F" w:rsidP="00206A7F">
      <w:pPr>
        <w:pStyle w:val="NoSpacing"/>
      </w:pPr>
    </w:p>
    <w:p w:rsidR="00206A7F" w:rsidRPr="00307E1F" w:rsidRDefault="00206A7F" w:rsidP="00206A7F">
      <w:pPr>
        <w:pStyle w:val="NoSpacing"/>
      </w:pPr>
      <w:r w:rsidRPr="00307E1F">
        <w:t xml:space="preserve">  8 Jul.1416</w:t>
      </w:r>
      <w:r w:rsidRPr="00307E1F">
        <w:tab/>
        <w:t xml:space="preserve">Settlement of the action taken by him and Walter </w:t>
      </w:r>
      <w:proofErr w:type="spellStart"/>
      <w:r w:rsidRPr="00307E1F">
        <w:t>Rendy</w:t>
      </w:r>
      <w:proofErr w:type="spellEnd"/>
      <w:r w:rsidRPr="00307E1F">
        <w:t>(q.v.) against John</w:t>
      </w:r>
    </w:p>
    <w:p w:rsidR="00206A7F" w:rsidRPr="00307E1F" w:rsidRDefault="00206A7F" w:rsidP="00206A7F">
      <w:pPr>
        <w:pStyle w:val="NoSpacing"/>
      </w:pPr>
      <w:r w:rsidRPr="00307E1F">
        <w:tab/>
      </w:r>
      <w:r w:rsidRPr="00307E1F">
        <w:tab/>
      </w:r>
      <w:proofErr w:type="spellStart"/>
      <w:r w:rsidRPr="00307E1F">
        <w:t>Foys</w:t>
      </w:r>
      <w:proofErr w:type="spellEnd"/>
      <w:r w:rsidRPr="00307E1F">
        <w:t xml:space="preserve">(q.v.) and his wife, Agnes(q.v.), </w:t>
      </w:r>
      <w:proofErr w:type="spellStart"/>
      <w:r w:rsidRPr="00307E1F">
        <w:t>deforciants</w:t>
      </w:r>
      <w:proofErr w:type="spellEnd"/>
      <w:r w:rsidRPr="00307E1F">
        <w:t xml:space="preserve"> of 3 parts of a </w:t>
      </w:r>
      <w:proofErr w:type="spellStart"/>
      <w:r w:rsidRPr="00307E1F">
        <w:t>messuage</w:t>
      </w:r>
      <w:proofErr w:type="spellEnd"/>
      <w:r w:rsidRPr="00307E1F">
        <w:t>,</w:t>
      </w:r>
    </w:p>
    <w:p w:rsidR="00206A7F" w:rsidRPr="00307E1F" w:rsidRDefault="00206A7F" w:rsidP="00206A7F">
      <w:pPr>
        <w:pStyle w:val="NoSpacing"/>
      </w:pPr>
      <w:r w:rsidRPr="00307E1F">
        <w:tab/>
      </w:r>
      <w:r w:rsidRPr="00307E1F">
        <w:tab/>
        <w:t>of 50 acres of land, of 12 acres of meadow and of 20 acres of pasture in</w:t>
      </w:r>
    </w:p>
    <w:p w:rsidR="00206A7F" w:rsidRPr="00307E1F" w:rsidRDefault="00206A7F" w:rsidP="00206A7F">
      <w:pPr>
        <w:pStyle w:val="NoSpacing"/>
      </w:pPr>
      <w:r w:rsidRPr="00307E1F">
        <w:tab/>
      </w:r>
      <w:r w:rsidRPr="00307E1F">
        <w:tab/>
      </w:r>
      <w:proofErr w:type="spellStart"/>
      <w:r w:rsidRPr="00307E1F">
        <w:t>Lashbrook</w:t>
      </w:r>
      <w:proofErr w:type="spellEnd"/>
      <w:r w:rsidRPr="00307E1F">
        <w:t>, Devon.</w:t>
      </w:r>
    </w:p>
    <w:p w:rsidR="00206A7F" w:rsidRDefault="00206A7F" w:rsidP="00206A7F">
      <w:pPr>
        <w:pStyle w:val="NoSpacing"/>
      </w:pPr>
      <w:r w:rsidRPr="00307E1F">
        <w:tab/>
      </w:r>
      <w:r w:rsidRPr="00307E1F">
        <w:tab/>
        <w:t>(</w:t>
      </w:r>
      <w:hyperlink r:id="rId6" w:history="1">
        <w:r w:rsidRPr="00307E1F">
          <w:rPr>
            <w:rStyle w:val="Hyperlink"/>
          </w:rPr>
          <w:t>www.medievalgenealogy.org.uk/fines/abstracts/CP_25_1_45_77.shtml</w:t>
        </w:r>
      </w:hyperlink>
      <w:r w:rsidRPr="00307E1F">
        <w:t>)</w:t>
      </w:r>
    </w:p>
    <w:p w:rsidR="00392628" w:rsidRDefault="00392628" w:rsidP="00392628">
      <w:pPr>
        <w:pStyle w:val="NoSpacing"/>
      </w:pPr>
      <w:r>
        <w:t>13 Jun.</w:t>
      </w:r>
      <w:r>
        <w:tab/>
        <w:t>1417</w:t>
      </w:r>
      <w:r>
        <w:tab/>
        <w:t xml:space="preserve">Settlement of the action taken by him and William </w:t>
      </w:r>
      <w:proofErr w:type="spellStart"/>
      <w:r>
        <w:t>Blenche</w:t>
      </w:r>
      <w:proofErr w:type="spellEnd"/>
      <w:r>
        <w:t>(q.v.) against</w:t>
      </w:r>
    </w:p>
    <w:p w:rsidR="00392628" w:rsidRDefault="00392628" w:rsidP="00392628">
      <w:pPr>
        <w:pStyle w:val="NoSpacing"/>
      </w:pPr>
      <w:r>
        <w:tab/>
      </w:r>
      <w:r>
        <w:tab/>
        <w:t xml:space="preserve">John </w:t>
      </w:r>
      <w:proofErr w:type="spellStart"/>
      <w:r>
        <w:t>Glamvyle</w:t>
      </w:r>
      <w:proofErr w:type="spellEnd"/>
      <w:r>
        <w:t xml:space="preserve">(q.v.), </w:t>
      </w:r>
      <w:proofErr w:type="spellStart"/>
      <w:r>
        <w:t>deforciant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 xml:space="preserve">, a </w:t>
      </w:r>
      <w:proofErr w:type="spellStart"/>
      <w:r>
        <w:t>ferling</w:t>
      </w:r>
      <w:proofErr w:type="spellEnd"/>
      <w:r>
        <w:t xml:space="preserve"> and a moiety of </w:t>
      </w:r>
    </w:p>
    <w:p w:rsidR="00392628" w:rsidRDefault="00392628" w:rsidP="00392628">
      <w:pPr>
        <w:pStyle w:val="NoSpacing"/>
      </w:pPr>
      <w:r>
        <w:tab/>
      </w:r>
      <w:r>
        <w:tab/>
        <w:t xml:space="preserve">a </w:t>
      </w:r>
      <w:proofErr w:type="spellStart"/>
      <w:r>
        <w:t>ferling</w:t>
      </w:r>
      <w:proofErr w:type="spellEnd"/>
      <w:r>
        <w:t xml:space="preserve"> of land, 8 acres of meadow and 20 acres of pasture in Milton</w:t>
      </w:r>
    </w:p>
    <w:p w:rsidR="00392628" w:rsidRDefault="00392628" w:rsidP="00392628">
      <w:pPr>
        <w:pStyle w:val="NoSpacing"/>
      </w:pPr>
      <w:r>
        <w:tab/>
      </w:r>
      <w:r>
        <w:tab/>
      </w:r>
      <w:proofErr w:type="spellStart"/>
      <w:r>
        <w:t>Damerell</w:t>
      </w:r>
      <w:proofErr w:type="spellEnd"/>
      <w:r>
        <w:t>, Devon, which William Brendon(q.v.) and his wife, Emma(q.v.),</w:t>
      </w:r>
    </w:p>
    <w:p w:rsidR="00392628" w:rsidRDefault="00392628" w:rsidP="00392628">
      <w:pPr>
        <w:pStyle w:val="NoSpacing"/>
      </w:pPr>
      <w:r>
        <w:tab/>
      </w:r>
      <w:r>
        <w:tab/>
        <w:t>hold for Emma’s life.</w:t>
      </w:r>
    </w:p>
    <w:p w:rsidR="00392628" w:rsidRPr="00307E1F" w:rsidRDefault="00392628" w:rsidP="00392628">
      <w:pPr>
        <w:pStyle w:val="NoSpacing"/>
      </w:pPr>
      <w:r>
        <w:tab/>
      </w:r>
      <w:r>
        <w:tab/>
      </w:r>
      <w:r w:rsidRPr="00307E1F">
        <w:t>(</w:t>
      </w:r>
      <w:hyperlink r:id="rId7" w:history="1">
        <w:r w:rsidRPr="00307E1F">
          <w:rPr>
            <w:rStyle w:val="Hyperlink"/>
          </w:rPr>
          <w:t>www.medievalgenealogy.org.uk/fines/abstracts/CP_25_1_45_77.shtml</w:t>
        </w:r>
      </w:hyperlink>
      <w:r w:rsidRPr="00307E1F">
        <w:t>)</w:t>
      </w:r>
    </w:p>
    <w:p w:rsidR="00206A7F" w:rsidRPr="00307E1F" w:rsidRDefault="00206A7F" w:rsidP="00206A7F">
      <w:pPr>
        <w:pStyle w:val="NoSpacing"/>
      </w:pPr>
    </w:p>
    <w:p w:rsidR="00206A7F" w:rsidRPr="00307E1F" w:rsidRDefault="00206A7F" w:rsidP="00206A7F">
      <w:pPr>
        <w:pStyle w:val="NoSpacing"/>
      </w:pPr>
    </w:p>
    <w:p w:rsidR="00206A7F" w:rsidRDefault="00206A7F" w:rsidP="00206A7F">
      <w:pPr>
        <w:pStyle w:val="NoSpacing"/>
      </w:pPr>
      <w:r w:rsidRPr="00307E1F">
        <w:t>25 September 2015</w:t>
      </w:r>
    </w:p>
    <w:p w:rsidR="00392628" w:rsidRPr="00307E1F" w:rsidRDefault="00392628" w:rsidP="00206A7F">
      <w:pPr>
        <w:pStyle w:val="NoSpacing"/>
      </w:pPr>
      <w:r>
        <w:t>23 March 2017</w:t>
      </w:r>
      <w:bookmarkStart w:id="0" w:name="_GoBack"/>
      <w:bookmarkEnd w:id="0"/>
    </w:p>
    <w:p w:rsidR="006B2F86" w:rsidRPr="00E71FC3" w:rsidRDefault="00392628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A7F" w:rsidRDefault="00206A7F" w:rsidP="00E71FC3">
      <w:pPr>
        <w:spacing w:after="0" w:line="240" w:lineRule="auto"/>
      </w:pPr>
      <w:r>
        <w:separator/>
      </w:r>
    </w:p>
  </w:endnote>
  <w:endnote w:type="continuationSeparator" w:id="0">
    <w:p w:rsidR="00206A7F" w:rsidRDefault="00206A7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A7F" w:rsidRDefault="00206A7F" w:rsidP="00E71FC3">
      <w:pPr>
        <w:spacing w:after="0" w:line="240" w:lineRule="auto"/>
      </w:pPr>
      <w:r>
        <w:separator/>
      </w:r>
    </w:p>
  </w:footnote>
  <w:footnote w:type="continuationSeparator" w:id="0">
    <w:p w:rsidR="00206A7F" w:rsidRDefault="00206A7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A7F"/>
    <w:rsid w:val="001A7C09"/>
    <w:rsid w:val="00206A7F"/>
    <w:rsid w:val="0039262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8AFAD"/>
  <w15:chartTrackingRefBased/>
  <w15:docId w15:val="{49D4ED5E-0508-47F1-9901-98183CE5C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06A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45_77.s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7.s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2016-07-31T20:32:00Z</dcterms:created>
  <dcterms:modified xsi:type="dcterms:W3CDTF">2017-03-23T20:21:00Z</dcterms:modified>
</cp:coreProperties>
</file>